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PBS2CDM32-10C16FS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PBS2CDM32-10C16FS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F438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PBS2CDM32-10C16FS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CDM32-10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PBS2CDM32-10C16FS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CDM32-10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PBS2CDM32-10C16FS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PBS2CDM32-10C16FS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CDM32-10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CDM32-10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EF438D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F438D" w:rsidP="00EF43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A21" w:rsidRDefault="009B2A21">
      <w:r>
        <w:separator/>
      </w:r>
    </w:p>
  </w:endnote>
  <w:endnote w:type="continuationSeparator" w:id="0">
    <w:p w:rsidR="009B2A21" w:rsidRDefault="009B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A21" w:rsidRDefault="009B2A21">
      <w:r>
        <w:separator/>
      </w:r>
    </w:p>
  </w:footnote>
  <w:footnote w:type="continuationSeparator" w:id="0">
    <w:p w:rsidR="009B2A21" w:rsidRDefault="009B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9B2A21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9B2A21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EF438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2A21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38D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311BC-3391-4ADA-8967-6D70D4C2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2026-02-26T07:29:00Z</dcterms:modified>
  <dc:identifier/>
  <dc:language/>
</cp:coreProperties>
</file>