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63191" w:rsidRPr="00972F16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 w:rsidR="00E47614"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 w:rsidR="00E47614"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4761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456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E47614" w:rsidRPr="00972F16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E47614" w:rsidP="00E476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FD8" w:rsidRDefault="00332FD8">
      <w:r>
        <w:separator/>
      </w:r>
    </w:p>
  </w:endnote>
  <w:endnote w:type="continuationSeparator" w:id="0">
    <w:p w:rsidR="00332FD8" w:rsidRDefault="0033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FD8" w:rsidRDefault="00332FD8">
      <w:r>
        <w:separator/>
      </w:r>
    </w:p>
  </w:footnote>
  <w:footnote w:type="continuationSeparator" w:id="0">
    <w:p w:rsidR="00332FD8" w:rsidRDefault="0033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332FD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332FD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E47614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2FD8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47614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4:docId w14:val="52E8D4E3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212F1-E344-4742-9B06-289C0EE2F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2387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2026-02-27T10:20:00Z</dcterms:modified>
  <dc:identifier/>
  <dc:language/>
</cp:coreProperties>
</file>