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PBS3CDM20-5C16FS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PBS3CDM20-5C16FS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745D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526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PBS3CDM20-5C16FS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PBS3CDM20-5C16FS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PBS3CDM20-5C16FS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PBS3CDM20-5C16FS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F745DE" w:rsidRPr="00F745DE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745D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745DE" w:rsidP="00F745D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745D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08EC" w:rsidRDefault="008008EC">
      <w:r>
        <w:separator/>
      </w:r>
    </w:p>
  </w:endnote>
  <w:endnote w:type="continuationSeparator" w:id="0">
    <w:p w:rsidR="008008EC" w:rsidRDefault="0080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08EC" w:rsidRDefault="008008EC">
      <w:r>
        <w:separator/>
      </w:r>
    </w:p>
  </w:footnote>
  <w:footnote w:type="continuationSeparator" w:id="0">
    <w:p w:rsidR="008008EC" w:rsidRDefault="00800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516390125">
    <w:abstractNumId w:val="2"/>
  </w:num>
  <w:num w:numId="2" w16cid:durableId="1019355686">
    <w:abstractNumId w:val="1"/>
  </w:num>
  <w:num w:numId="3" w16cid:durableId="474687718">
    <w:abstractNumId w:val="7"/>
  </w:num>
  <w:num w:numId="4" w16cid:durableId="1609507486">
    <w:abstractNumId w:val="0"/>
  </w:num>
  <w:num w:numId="5" w16cid:durableId="805128692">
    <w:abstractNumId w:val="12"/>
  </w:num>
  <w:num w:numId="6" w16cid:durableId="866530306">
    <w:abstractNumId w:val="5"/>
  </w:num>
  <w:num w:numId="7" w16cid:durableId="1303120246">
    <w:abstractNumId w:val="9"/>
  </w:num>
  <w:num w:numId="8" w16cid:durableId="24058937">
    <w:abstractNumId w:val="11"/>
  </w:num>
  <w:num w:numId="9" w16cid:durableId="1226798677">
    <w:abstractNumId w:val="6"/>
  </w:num>
  <w:num w:numId="10" w16cid:durableId="190532432">
    <w:abstractNumId w:val="10"/>
  </w:num>
  <w:num w:numId="11" w16cid:durableId="791828045">
    <w:abstractNumId w:val="4"/>
  </w:num>
  <w:num w:numId="12" w16cid:durableId="794371489">
    <w:abstractNumId w:val="13"/>
  </w:num>
  <w:num w:numId="13" w16cid:durableId="455294766">
    <w:abstractNumId w:val="8"/>
  </w:num>
  <w:num w:numId="14" w16cid:durableId="1102497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08EC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580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45DE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2026-03-01T13:33:00Z</dcterms:modified>
  <dc:identifier/>
  <dc:language/>
</cp:coreProperties>
</file>